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846" w:rsidRPr="00A315FC" w:rsidRDefault="00713846" w:rsidP="002C5725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bCs/>
          <w:sz w:val="25"/>
          <w:szCs w:val="25"/>
        </w:rPr>
      </w:pPr>
      <w:r w:rsidRPr="00A315FC">
        <w:rPr>
          <w:rFonts w:ascii="Times New Roman" w:hAnsi="Times New Roman" w:cs="Times New Roman"/>
          <w:bCs/>
          <w:sz w:val="25"/>
          <w:szCs w:val="25"/>
        </w:rPr>
        <w:t>Организация АО «ДРСК»</w:t>
      </w:r>
    </w:p>
    <w:p w:rsidR="00713846" w:rsidRPr="00A315FC" w:rsidRDefault="00713846" w:rsidP="002C5725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bCs/>
          <w:sz w:val="25"/>
          <w:szCs w:val="25"/>
        </w:rPr>
      </w:pPr>
      <w:r w:rsidRPr="00A315FC">
        <w:rPr>
          <w:rFonts w:ascii="Times New Roman" w:hAnsi="Times New Roman" w:cs="Times New Roman"/>
          <w:bCs/>
          <w:sz w:val="25"/>
          <w:szCs w:val="25"/>
        </w:rPr>
        <w:t>Филиал «Приморские электрические сети»</w:t>
      </w:r>
    </w:p>
    <w:p w:rsidR="00713846" w:rsidRPr="00A315FC" w:rsidRDefault="00713846" w:rsidP="002C5725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5"/>
          <w:szCs w:val="25"/>
        </w:rPr>
      </w:pPr>
      <w:r w:rsidRPr="00A315FC">
        <w:rPr>
          <w:rFonts w:ascii="Times New Roman" w:hAnsi="Times New Roman" w:cs="Times New Roman"/>
          <w:b w:val="0"/>
          <w:sz w:val="25"/>
          <w:szCs w:val="25"/>
        </w:rPr>
        <w:t>СП «Приморские южные электрические сети»</w:t>
      </w:r>
    </w:p>
    <w:p w:rsidR="00A47D7F" w:rsidRPr="00A315FC" w:rsidRDefault="006E09AD" w:rsidP="002C5725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5"/>
          <w:szCs w:val="25"/>
        </w:rPr>
      </w:pPr>
      <w:r w:rsidRPr="00A315FC">
        <w:rPr>
          <w:rFonts w:ascii="Times New Roman" w:hAnsi="Times New Roman" w:cs="Times New Roman"/>
          <w:b w:val="0"/>
          <w:sz w:val="25"/>
          <w:szCs w:val="25"/>
        </w:rPr>
        <w:t xml:space="preserve">Объект: </w:t>
      </w:r>
      <w:r w:rsidR="00A47D7F" w:rsidRPr="00A315FC">
        <w:rPr>
          <w:rFonts w:ascii="Times New Roman" w:hAnsi="Times New Roman" w:cs="Times New Roman"/>
          <w:b w:val="0"/>
          <w:sz w:val="25"/>
          <w:szCs w:val="25"/>
        </w:rPr>
        <w:t xml:space="preserve">Здание </w:t>
      </w:r>
      <w:r w:rsidR="002C5725" w:rsidRPr="00A315FC">
        <w:rPr>
          <w:rFonts w:ascii="Times New Roman" w:hAnsi="Times New Roman" w:cs="Times New Roman"/>
          <w:b w:val="0"/>
          <w:sz w:val="25"/>
          <w:szCs w:val="25"/>
        </w:rPr>
        <w:t>АБК ШРЭС</w:t>
      </w:r>
    </w:p>
    <w:p w:rsidR="00713846" w:rsidRPr="00A315FC" w:rsidRDefault="00A47D7F" w:rsidP="002C5725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5"/>
          <w:szCs w:val="25"/>
        </w:rPr>
      </w:pPr>
      <w:r w:rsidRPr="00A315FC">
        <w:rPr>
          <w:rFonts w:ascii="Times New Roman" w:hAnsi="Times New Roman" w:cs="Times New Roman"/>
          <w:b w:val="0"/>
          <w:sz w:val="25"/>
          <w:szCs w:val="25"/>
        </w:rPr>
        <w:t xml:space="preserve">Инв. </w:t>
      </w:r>
      <w:r w:rsidR="006E09AD" w:rsidRPr="00A315FC">
        <w:rPr>
          <w:rFonts w:ascii="Times New Roman" w:hAnsi="Times New Roman" w:cs="Times New Roman"/>
          <w:b w:val="0"/>
          <w:sz w:val="25"/>
          <w:szCs w:val="25"/>
        </w:rPr>
        <w:t>№ PR0027858</w:t>
      </w:r>
      <w:r w:rsidR="002C5725" w:rsidRPr="00A315FC">
        <w:rPr>
          <w:rFonts w:ascii="Times New Roman" w:hAnsi="Times New Roman" w:cs="Times New Roman"/>
          <w:b w:val="0"/>
          <w:sz w:val="25"/>
          <w:szCs w:val="25"/>
        </w:rPr>
        <w:t xml:space="preserve"> Здание администр</w:t>
      </w:r>
      <w:r w:rsidR="005B57F2" w:rsidRPr="00A315FC">
        <w:rPr>
          <w:rFonts w:ascii="Times New Roman" w:hAnsi="Times New Roman" w:cs="Times New Roman"/>
          <w:b w:val="0"/>
          <w:sz w:val="25"/>
          <w:szCs w:val="25"/>
        </w:rPr>
        <w:t xml:space="preserve">ативное общей площадью 601,8 </w:t>
      </w:r>
      <w:r w:rsidR="002C5725" w:rsidRPr="00A315FC">
        <w:rPr>
          <w:rFonts w:ascii="Times New Roman" w:hAnsi="Times New Roman" w:cs="Times New Roman"/>
          <w:b w:val="0"/>
          <w:sz w:val="25"/>
          <w:szCs w:val="25"/>
        </w:rPr>
        <w:t>м</w:t>
      </w:r>
      <w:r w:rsidR="005B57F2" w:rsidRPr="00A315FC">
        <w:rPr>
          <w:rFonts w:ascii="Times New Roman" w:hAnsi="Times New Roman" w:cs="Times New Roman"/>
          <w:b w:val="0"/>
          <w:sz w:val="25"/>
          <w:szCs w:val="25"/>
        </w:rPr>
        <w:t>2</w:t>
      </w:r>
    </w:p>
    <w:p w:rsidR="00423D1A" w:rsidRPr="00A315FC" w:rsidRDefault="00423D1A" w:rsidP="00713846">
      <w:pPr>
        <w:pStyle w:val="ConsPlusTitle"/>
        <w:widowControl/>
        <w:spacing w:line="276" w:lineRule="auto"/>
        <w:ind w:left="-1134" w:firstLine="1014"/>
        <w:rPr>
          <w:rFonts w:ascii="Times New Roman" w:hAnsi="Times New Roman" w:cs="Times New Roman"/>
          <w:b w:val="0"/>
          <w:sz w:val="25"/>
          <w:szCs w:val="25"/>
        </w:rPr>
      </w:pPr>
    </w:p>
    <w:p w:rsidR="00713846" w:rsidRPr="00A315FC" w:rsidRDefault="00713846" w:rsidP="00713846">
      <w:pPr>
        <w:jc w:val="center"/>
        <w:rPr>
          <w:b/>
          <w:sz w:val="25"/>
          <w:szCs w:val="25"/>
        </w:rPr>
      </w:pPr>
      <w:r w:rsidRPr="00A315FC">
        <w:rPr>
          <w:b/>
          <w:sz w:val="25"/>
          <w:szCs w:val="25"/>
        </w:rPr>
        <w:t xml:space="preserve">ВЕДОМОСТЬ ДЕФЕКТОВ И ОБЪЕМОВ РАБОТ </w:t>
      </w:r>
      <w:r w:rsidR="00A47D7F" w:rsidRPr="00A315FC">
        <w:rPr>
          <w:b/>
          <w:sz w:val="25"/>
          <w:szCs w:val="25"/>
        </w:rPr>
        <w:t>№ 9.13.</w:t>
      </w:r>
    </w:p>
    <w:p w:rsidR="00423D1A" w:rsidRPr="00A315FC" w:rsidRDefault="00423D1A" w:rsidP="00713846">
      <w:pPr>
        <w:jc w:val="center"/>
        <w:rPr>
          <w:b/>
          <w:sz w:val="25"/>
          <w:szCs w:val="25"/>
        </w:rPr>
      </w:pPr>
    </w:p>
    <w:p w:rsidR="00713846" w:rsidRPr="00A315FC" w:rsidRDefault="00713846" w:rsidP="00713846">
      <w:pPr>
        <w:jc w:val="both"/>
        <w:rPr>
          <w:sz w:val="25"/>
          <w:szCs w:val="25"/>
        </w:rPr>
      </w:pPr>
      <w:r w:rsidRPr="00A315FC">
        <w:rPr>
          <w:sz w:val="25"/>
          <w:szCs w:val="25"/>
        </w:rPr>
        <w:t xml:space="preserve">         </w:t>
      </w:r>
      <w:r w:rsidR="00672431" w:rsidRPr="00A315FC">
        <w:rPr>
          <w:sz w:val="25"/>
          <w:szCs w:val="25"/>
        </w:rPr>
        <w:t xml:space="preserve">    Комиссия с</w:t>
      </w:r>
      <w:r w:rsidR="00DD171D" w:rsidRPr="00A315FC">
        <w:rPr>
          <w:sz w:val="25"/>
          <w:szCs w:val="25"/>
        </w:rPr>
        <w:t xml:space="preserve">оставе: начальника </w:t>
      </w:r>
      <w:r w:rsidR="00643735" w:rsidRPr="00A315FC">
        <w:rPr>
          <w:sz w:val="25"/>
          <w:szCs w:val="25"/>
        </w:rPr>
        <w:t>Ш</w:t>
      </w:r>
      <w:r w:rsidR="00672431" w:rsidRPr="00A315FC">
        <w:rPr>
          <w:sz w:val="25"/>
          <w:szCs w:val="25"/>
        </w:rPr>
        <w:t>РЭС</w:t>
      </w:r>
      <w:r w:rsidR="00DD171D" w:rsidRPr="00A315FC">
        <w:rPr>
          <w:sz w:val="25"/>
          <w:szCs w:val="25"/>
        </w:rPr>
        <w:t xml:space="preserve"> </w:t>
      </w:r>
      <w:r w:rsidR="00643735" w:rsidRPr="00A315FC">
        <w:rPr>
          <w:sz w:val="25"/>
          <w:szCs w:val="25"/>
        </w:rPr>
        <w:t>Калоша Ф.В.,</w:t>
      </w:r>
      <w:r w:rsidR="007C4C32" w:rsidRPr="00A315FC">
        <w:rPr>
          <w:sz w:val="25"/>
          <w:szCs w:val="25"/>
        </w:rPr>
        <w:t xml:space="preserve"> </w:t>
      </w:r>
      <w:r w:rsidR="00DD171D" w:rsidRPr="00A315FC">
        <w:rPr>
          <w:sz w:val="25"/>
          <w:szCs w:val="25"/>
        </w:rPr>
        <w:t>начальника РЭУ Ковалева В.Ю</w:t>
      </w:r>
      <w:r w:rsidR="007C4C32" w:rsidRPr="00A315FC">
        <w:rPr>
          <w:sz w:val="25"/>
          <w:szCs w:val="25"/>
        </w:rPr>
        <w:t>.</w:t>
      </w:r>
      <w:r w:rsidRPr="00A315FC">
        <w:rPr>
          <w:sz w:val="25"/>
          <w:szCs w:val="25"/>
        </w:rPr>
        <w:t xml:space="preserve">, старшего мастера РЭУ </w:t>
      </w:r>
      <w:proofErr w:type="spellStart"/>
      <w:r w:rsidRPr="00A315FC">
        <w:rPr>
          <w:sz w:val="25"/>
          <w:szCs w:val="25"/>
        </w:rPr>
        <w:t>Низамеева</w:t>
      </w:r>
      <w:proofErr w:type="spellEnd"/>
      <w:r w:rsidRPr="00A315FC">
        <w:rPr>
          <w:sz w:val="25"/>
          <w:szCs w:val="25"/>
        </w:rPr>
        <w:t xml:space="preserve"> В.Б.  провела обследование </w:t>
      </w:r>
      <w:r w:rsidR="00524983" w:rsidRPr="00A315FC">
        <w:rPr>
          <w:sz w:val="25"/>
          <w:szCs w:val="25"/>
        </w:rPr>
        <w:t xml:space="preserve">кровли Здания </w:t>
      </w:r>
      <w:r w:rsidR="00643735" w:rsidRPr="00A315FC">
        <w:rPr>
          <w:sz w:val="25"/>
          <w:szCs w:val="25"/>
        </w:rPr>
        <w:t>АБК</w:t>
      </w:r>
      <w:r w:rsidR="007C4C32" w:rsidRPr="00A315FC">
        <w:rPr>
          <w:sz w:val="25"/>
          <w:szCs w:val="25"/>
        </w:rPr>
        <w:t xml:space="preserve"> ШРЭС</w:t>
      </w:r>
      <w:r w:rsidR="00643735" w:rsidRPr="00A315FC">
        <w:rPr>
          <w:sz w:val="25"/>
          <w:szCs w:val="25"/>
        </w:rPr>
        <w:t>,</w:t>
      </w:r>
      <w:r w:rsidR="007C4C32" w:rsidRPr="00A315FC">
        <w:rPr>
          <w:sz w:val="25"/>
          <w:szCs w:val="25"/>
        </w:rPr>
        <w:t xml:space="preserve"> </w:t>
      </w:r>
      <w:r w:rsidRPr="00A315FC">
        <w:rPr>
          <w:sz w:val="25"/>
          <w:szCs w:val="25"/>
        </w:rPr>
        <w:t>вследствие чего приняла решение о необходимос</w:t>
      </w:r>
      <w:r w:rsidR="00423D1A" w:rsidRPr="00A315FC">
        <w:rPr>
          <w:sz w:val="25"/>
          <w:szCs w:val="25"/>
        </w:rPr>
        <w:t>ти проведения следующего объема</w:t>
      </w:r>
      <w:r w:rsidRPr="00A315FC">
        <w:rPr>
          <w:sz w:val="25"/>
          <w:szCs w:val="25"/>
        </w:rPr>
        <w:t xml:space="preserve"> работ по ремонту здания:</w:t>
      </w:r>
    </w:p>
    <w:tbl>
      <w:tblPr>
        <w:tblW w:w="1021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1985"/>
        <w:gridCol w:w="992"/>
        <w:gridCol w:w="992"/>
        <w:gridCol w:w="5670"/>
      </w:tblGrid>
      <w:tr w:rsidR="00713846" w:rsidRPr="00A315FC" w:rsidTr="00A315FC">
        <w:trPr>
          <w:trHeight w:val="648"/>
        </w:trPr>
        <w:tc>
          <w:tcPr>
            <w:tcW w:w="579" w:type="dxa"/>
            <w:shd w:val="clear" w:color="auto" w:fill="auto"/>
            <w:vAlign w:val="center"/>
          </w:tcPr>
          <w:p w:rsidR="00713846" w:rsidRPr="00A315FC" w:rsidRDefault="00713846" w:rsidP="002D3B33">
            <w:pPr>
              <w:jc w:val="center"/>
              <w:rPr>
                <w:b/>
                <w:bCs/>
                <w:sz w:val="25"/>
                <w:szCs w:val="25"/>
              </w:rPr>
            </w:pPr>
            <w:r w:rsidRPr="00A315FC">
              <w:rPr>
                <w:b/>
                <w:bCs/>
                <w:sz w:val="25"/>
                <w:szCs w:val="25"/>
              </w:rPr>
              <w:t>№ п/п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846" w:rsidRPr="00A315FC" w:rsidRDefault="00713846" w:rsidP="002D3B33">
            <w:pPr>
              <w:jc w:val="center"/>
              <w:rPr>
                <w:b/>
                <w:bCs/>
                <w:sz w:val="25"/>
                <w:szCs w:val="25"/>
              </w:rPr>
            </w:pPr>
            <w:r w:rsidRPr="00A315FC">
              <w:rPr>
                <w:b/>
                <w:bCs/>
                <w:sz w:val="25"/>
                <w:szCs w:val="25"/>
              </w:rPr>
              <w:t>Обнаруженные дефекты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3846" w:rsidRPr="00A315FC" w:rsidRDefault="00713846" w:rsidP="002D3B33">
            <w:pPr>
              <w:jc w:val="center"/>
              <w:rPr>
                <w:b/>
                <w:bCs/>
                <w:sz w:val="25"/>
                <w:szCs w:val="25"/>
              </w:rPr>
            </w:pPr>
            <w:r w:rsidRPr="00A315FC">
              <w:rPr>
                <w:b/>
                <w:bCs/>
                <w:sz w:val="25"/>
                <w:szCs w:val="25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3846" w:rsidRPr="00A315FC" w:rsidRDefault="00713846" w:rsidP="002D3B33">
            <w:pPr>
              <w:jc w:val="center"/>
              <w:rPr>
                <w:b/>
                <w:bCs/>
                <w:sz w:val="25"/>
                <w:szCs w:val="25"/>
              </w:rPr>
            </w:pPr>
            <w:r w:rsidRPr="00A315FC">
              <w:rPr>
                <w:b/>
                <w:bCs/>
                <w:sz w:val="25"/>
                <w:szCs w:val="25"/>
              </w:rPr>
              <w:t>Кол.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13846" w:rsidRPr="00A315FC" w:rsidRDefault="00713846" w:rsidP="002D3B33">
            <w:pPr>
              <w:jc w:val="center"/>
              <w:rPr>
                <w:b/>
                <w:bCs/>
                <w:sz w:val="25"/>
                <w:szCs w:val="25"/>
              </w:rPr>
            </w:pPr>
            <w:r w:rsidRPr="00A315FC">
              <w:rPr>
                <w:b/>
                <w:bCs/>
                <w:sz w:val="25"/>
                <w:szCs w:val="25"/>
              </w:rPr>
              <w:t>Наименование работ</w:t>
            </w:r>
          </w:p>
        </w:tc>
      </w:tr>
      <w:tr w:rsidR="0010598C" w:rsidRPr="00A315FC" w:rsidTr="00A315FC">
        <w:trPr>
          <w:trHeight w:val="144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 xml:space="preserve">Течь кровли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100м2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598C" w:rsidRPr="00A315FC" w:rsidRDefault="00643735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0</w:t>
            </w:r>
            <w:r w:rsidR="0010598C" w:rsidRPr="00A315FC">
              <w:rPr>
                <w:sz w:val="25"/>
                <w:szCs w:val="25"/>
              </w:rPr>
              <w:t>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598C" w:rsidRPr="00D674D4" w:rsidRDefault="00A47D7F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Разборка покрытий кровель: из рулонных материалов</w:t>
            </w:r>
          </w:p>
        </w:tc>
      </w:tr>
      <w:tr w:rsidR="0010598C" w:rsidRPr="00A315FC" w:rsidTr="00A315FC">
        <w:trPr>
          <w:trHeight w:val="144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42354">
            <w:pPr>
              <w:rPr>
                <w:b/>
                <w:i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м3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598C" w:rsidRPr="00A315FC" w:rsidRDefault="00643735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7,74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598C" w:rsidRPr="00A315FC" w:rsidRDefault="0010598C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Устройство стропил</w:t>
            </w:r>
            <w:r w:rsidR="00953A98" w:rsidRPr="00A315FC">
              <w:rPr>
                <w:sz w:val="25"/>
                <w:szCs w:val="25"/>
              </w:rPr>
              <w:t xml:space="preserve">  </w:t>
            </w:r>
          </w:p>
        </w:tc>
      </w:tr>
      <w:tr w:rsidR="008F68AA" w:rsidRPr="00A315FC" w:rsidTr="00A315FC">
        <w:trPr>
          <w:trHeight w:val="423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100 шт</w:t>
            </w:r>
            <w:r w:rsidR="005B57F2" w:rsidRPr="00A315FC">
              <w:rPr>
                <w:sz w:val="25"/>
                <w:szCs w:val="25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68AA" w:rsidRPr="00A315FC" w:rsidRDefault="008F68AA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F68AA" w:rsidRPr="00A315FC" w:rsidRDefault="00A47D7F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Сверление вертикальных отверстий в бетонных конструкциях полов перфоратором глубиной 200 мм диаметром: до 20 мм</w:t>
            </w:r>
          </w:p>
        </w:tc>
      </w:tr>
      <w:tr w:rsidR="008F68AA" w:rsidRPr="00A315FC" w:rsidTr="00A315FC">
        <w:trPr>
          <w:trHeight w:val="423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68AA" w:rsidRPr="00A315FC" w:rsidRDefault="008F68AA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0,006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F68AA" w:rsidRPr="00A315FC" w:rsidRDefault="008F68AA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 xml:space="preserve">Установка анкерных болтов: в готовые гнезда с заделкой длиной до 1 м </w:t>
            </w:r>
          </w:p>
        </w:tc>
      </w:tr>
      <w:tr w:rsidR="008F68AA" w:rsidRPr="00A315FC" w:rsidTr="00A315FC">
        <w:trPr>
          <w:trHeight w:val="423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100 м2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68AA" w:rsidRPr="00A315FC" w:rsidRDefault="008F68AA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3,94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F68AA" w:rsidRPr="00A315FC" w:rsidRDefault="008F68AA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 xml:space="preserve">Устройство обрешетки с </w:t>
            </w:r>
            <w:proofErr w:type="spellStart"/>
            <w:r w:rsidRPr="00A315FC">
              <w:rPr>
                <w:sz w:val="25"/>
                <w:szCs w:val="25"/>
              </w:rPr>
              <w:t>прозорами</w:t>
            </w:r>
            <w:proofErr w:type="spellEnd"/>
            <w:r w:rsidRPr="00A315FC">
              <w:rPr>
                <w:sz w:val="25"/>
                <w:szCs w:val="25"/>
              </w:rPr>
              <w:t xml:space="preserve"> из досок и брусков под кровлю: из листовой стали</w:t>
            </w:r>
            <w:r w:rsidR="00D33141" w:rsidRPr="00A315FC">
              <w:rPr>
                <w:sz w:val="25"/>
                <w:szCs w:val="25"/>
              </w:rPr>
              <w:t xml:space="preserve"> </w:t>
            </w:r>
          </w:p>
        </w:tc>
      </w:tr>
      <w:tr w:rsidR="008F68AA" w:rsidRPr="00A315FC" w:rsidTr="00A315FC">
        <w:trPr>
          <w:trHeight w:val="312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1м3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68AA" w:rsidRPr="00A315FC" w:rsidRDefault="008F68AA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1,92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F68AA" w:rsidRPr="00A315FC" w:rsidRDefault="00326468" w:rsidP="00B42354">
            <w:pPr>
              <w:ind w:firstLine="34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Установка элементов каркаса</w:t>
            </w:r>
            <w:r w:rsidR="008F68AA" w:rsidRPr="00A315FC">
              <w:rPr>
                <w:sz w:val="25"/>
                <w:szCs w:val="25"/>
              </w:rPr>
              <w:t xml:space="preserve"> из брусьев</w:t>
            </w:r>
          </w:p>
        </w:tc>
      </w:tr>
      <w:tr w:rsidR="008F68AA" w:rsidRPr="00A315FC" w:rsidTr="0017356D">
        <w:trPr>
          <w:trHeight w:val="195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100м2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68AA" w:rsidRPr="00A315FC" w:rsidRDefault="008F68AA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0,78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F68AA" w:rsidRPr="00A315FC" w:rsidRDefault="008F68AA" w:rsidP="00326468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Устройство карнизов</w:t>
            </w:r>
            <w:r w:rsidR="003140E8" w:rsidRPr="00A315FC">
              <w:rPr>
                <w:sz w:val="25"/>
                <w:szCs w:val="25"/>
              </w:rPr>
              <w:t xml:space="preserve"> </w:t>
            </w:r>
          </w:p>
        </w:tc>
      </w:tr>
      <w:tr w:rsidR="008F68AA" w:rsidRPr="00A315FC" w:rsidTr="00A315FC">
        <w:trPr>
          <w:trHeight w:val="196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68AA" w:rsidRPr="00A315FC" w:rsidRDefault="008F68AA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100м2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68AA" w:rsidRPr="00A315FC" w:rsidRDefault="00F54520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3,6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F68AA" w:rsidRPr="00A315FC" w:rsidRDefault="00E638B0" w:rsidP="0015512A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Огнезащитн</w:t>
            </w:r>
            <w:r w:rsidR="0015512A">
              <w:rPr>
                <w:sz w:val="25"/>
                <w:szCs w:val="25"/>
              </w:rPr>
              <w:t>ая</w:t>
            </w:r>
            <w:r w:rsidRPr="00A315FC">
              <w:rPr>
                <w:sz w:val="25"/>
                <w:szCs w:val="25"/>
              </w:rPr>
              <w:t xml:space="preserve"> пропитка деревянных конструкций </w:t>
            </w:r>
            <w:proofErr w:type="spellStart"/>
            <w:r w:rsidR="0015512A">
              <w:rPr>
                <w:sz w:val="25"/>
                <w:szCs w:val="25"/>
              </w:rPr>
              <w:t>о</w:t>
            </w:r>
            <w:r w:rsidR="006E473E" w:rsidRPr="00A315FC">
              <w:rPr>
                <w:sz w:val="25"/>
                <w:szCs w:val="25"/>
              </w:rPr>
              <w:t>гнебиозащитны</w:t>
            </w:r>
            <w:r w:rsidR="0015512A">
              <w:rPr>
                <w:sz w:val="25"/>
                <w:szCs w:val="25"/>
              </w:rPr>
              <w:t>м</w:t>
            </w:r>
            <w:proofErr w:type="spellEnd"/>
            <w:r w:rsidR="006E473E" w:rsidRPr="00A315FC">
              <w:rPr>
                <w:sz w:val="25"/>
                <w:szCs w:val="25"/>
              </w:rPr>
              <w:t xml:space="preserve"> состав</w:t>
            </w:r>
            <w:r w:rsidR="0015512A">
              <w:rPr>
                <w:sz w:val="25"/>
                <w:szCs w:val="25"/>
              </w:rPr>
              <w:t>ом</w:t>
            </w:r>
            <w:r w:rsidR="006E473E" w:rsidRPr="00A315FC">
              <w:rPr>
                <w:sz w:val="25"/>
                <w:szCs w:val="25"/>
              </w:rPr>
              <w:t xml:space="preserve"> </w:t>
            </w:r>
            <w:r w:rsidR="00B07B69">
              <w:rPr>
                <w:sz w:val="25"/>
                <w:szCs w:val="25"/>
              </w:rPr>
              <w:t>–</w:t>
            </w:r>
            <w:r w:rsidR="0015512A">
              <w:rPr>
                <w:sz w:val="25"/>
                <w:szCs w:val="25"/>
              </w:rPr>
              <w:t xml:space="preserve"> 216</w:t>
            </w:r>
            <w:r w:rsidR="00B07B69">
              <w:rPr>
                <w:sz w:val="25"/>
                <w:szCs w:val="25"/>
              </w:rPr>
              <w:t xml:space="preserve"> </w:t>
            </w:r>
            <w:r w:rsidR="00326468" w:rsidRPr="00A315FC">
              <w:rPr>
                <w:sz w:val="25"/>
                <w:szCs w:val="25"/>
              </w:rPr>
              <w:t xml:space="preserve">л </w:t>
            </w:r>
            <w:r w:rsidR="0015512A">
              <w:rPr>
                <w:sz w:val="25"/>
                <w:szCs w:val="25"/>
              </w:rPr>
              <w:t>(</w:t>
            </w:r>
            <w:r w:rsidR="00326468" w:rsidRPr="00A315FC">
              <w:rPr>
                <w:sz w:val="25"/>
                <w:szCs w:val="25"/>
              </w:rPr>
              <w:t>ГОСТ Р 58965-2020</w:t>
            </w:r>
            <w:r w:rsidR="0015512A">
              <w:rPr>
                <w:sz w:val="25"/>
                <w:szCs w:val="25"/>
              </w:rPr>
              <w:t>)</w:t>
            </w:r>
          </w:p>
        </w:tc>
      </w:tr>
      <w:tr w:rsidR="0010598C" w:rsidRPr="00A315FC" w:rsidTr="0015512A">
        <w:trPr>
          <w:trHeight w:val="439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8F68AA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98C" w:rsidRPr="00A315FC" w:rsidRDefault="00BA1D2D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100м2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1D2D" w:rsidRPr="00A315FC" w:rsidRDefault="00BA1D2D" w:rsidP="0015512A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0,78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598C" w:rsidRPr="00A315FC" w:rsidRDefault="0015512A" w:rsidP="0015512A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Подшивка карнизов сталью кровельной оцинкованной</w:t>
            </w:r>
          </w:p>
        </w:tc>
      </w:tr>
      <w:tr w:rsidR="0010598C" w:rsidRPr="00A315FC" w:rsidTr="00A315FC">
        <w:trPr>
          <w:trHeight w:val="423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8F68AA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100м2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598C" w:rsidRPr="00A315FC" w:rsidRDefault="00BA1D2D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0,34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598C" w:rsidRPr="00A315FC" w:rsidRDefault="00F54520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 xml:space="preserve">Устройство мелких покрытий (брандмауэры, парапеты, свесы и т.п.) из листовой оцинкованной стали </w:t>
            </w:r>
          </w:p>
        </w:tc>
      </w:tr>
      <w:tr w:rsidR="0010598C" w:rsidRPr="00A315FC" w:rsidTr="00A315FC">
        <w:trPr>
          <w:trHeight w:val="323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98C" w:rsidRPr="00A315FC" w:rsidRDefault="00BA1D2D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598C" w:rsidRPr="00A315FC" w:rsidRDefault="00BA1D2D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79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598C" w:rsidRPr="00A315FC" w:rsidRDefault="00F54520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 xml:space="preserve">Резка стального профилированного настила </w:t>
            </w:r>
          </w:p>
        </w:tc>
      </w:tr>
      <w:tr w:rsidR="0010598C" w:rsidRPr="00A315FC" w:rsidTr="00A315FC">
        <w:trPr>
          <w:trHeight w:val="423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100м</w:t>
            </w:r>
            <w:r w:rsidR="00BA1D2D" w:rsidRPr="00A315FC">
              <w:rPr>
                <w:sz w:val="25"/>
                <w:szCs w:val="25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598C" w:rsidRPr="00A315FC" w:rsidRDefault="00BA1D2D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4,1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5512A" w:rsidRDefault="00F54520" w:rsidP="00326468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 xml:space="preserve">Монтаж кровельного покрытия из </w:t>
            </w:r>
            <w:proofErr w:type="spellStart"/>
            <w:r w:rsidRPr="00A315FC">
              <w:rPr>
                <w:sz w:val="25"/>
                <w:szCs w:val="25"/>
              </w:rPr>
              <w:t>профлиста</w:t>
            </w:r>
            <w:proofErr w:type="spellEnd"/>
            <w:r w:rsidRPr="00A315FC">
              <w:rPr>
                <w:sz w:val="25"/>
                <w:szCs w:val="25"/>
              </w:rPr>
              <w:t xml:space="preserve"> </w:t>
            </w:r>
          </w:p>
          <w:p w:rsidR="0010598C" w:rsidRPr="00A315FC" w:rsidRDefault="0015512A" w:rsidP="0015512A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proofErr w:type="spellStart"/>
            <w:r w:rsidR="006E473E" w:rsidRPr="00A315FC">
              <w:rPr>
                <w:sz w:val="25"/>
                <w:szCs w:val="25"/>
              </w:rPr>
              <w:t>Профнастил</w:t>
            </w:r>
            <w:proofErr w:type="spellEnd"/>
            <w:r w:rsidR="006E473E" w:rsidRPr="00A315FC">
              <w:rPr>
                <w:sz w:val="25"/>
                <w:szCs w:val="25"/>
              </w:rPr>
              <w:t xml:space="preserve"> Н-44-0,7 оцинкованный с односторонним полимерным покрытием </w:t>
            </w:r>
            <w:r>
              <w:rPr>
                <w:sz w:val="25"/>
                <w:szCs w:val="25"/>
              </w:rPr>
              <w:t xml:space="preserve">– 3,025 т </w:t>
            </w:r>
            <w:r w:rsidR="0010598C" w:rsidRPr="00A315FC">
              <w:rPr>
                <w:sz w:val="25"/>
                <w:szCs w:val="25"/>
              </w:rPr>
              <w:t>ГОСТ</w:t>
            </w:r>
            <w:r w:rsidR="00317F71" w:rsidRPr="00A315FC">
              <w:rPr>
                <w:sz w:val="25"/>
                <w:szCs w:val="25"/>
              </w:rPr>
              <w:t xml:space="preserve"> </w:t>
            </w:r>
            <w:r w:rsidR="0010598C" w:rsidRPr="00A315FC">
              <w:rPr>
                <w:sz w:val="25"/>
                <w:szCs w:val="25"/>
              </w:rPr>
              <w:t>3282-74</w:t>
            </w:r>
            <w:r>
              <w:rPr>
                <w:sz w:val="25"/>
                <w:szCs w:val="25"/>
              </w:rPr>
              <w:t xml:space="preserve">; </w:t>
            </w:r>
            <w:proofErr w:type="spellStart"/>
            <w:r>
              <w:rPr>
                <w:sz w:val="25"/>
                <w:szCs w:val="25"/>
              </w:rPr>
              <w:t>с</w:t>
            </w:r>
            <w:r w:rsidR="006E473E" w:rsidRPr="00A315FC">
              <w:rPr>
                <w:sz w:val="25"/>
                <w:szCs w:val="25"/>
              </w:rPr>
              <w:t>аморез</w:t>
            </w:r>
            <w:proofErr w:type="spellEnd"/>
            <w:r w:rsidR="006E473E" w:rsidRPr="00A315FC">
              <w:rPr>
                <w:sz w:val="25"/>
                <w:szCs w:val="25"/>
              </w:rPr>
              <w:t xml:space="preserve"> кровельный 6,3*64 (</w:t>
            </w:r>
            <w:r w:rsidR="00503031" w:rsidRPr="00A315FC">
              <w:rPr>
                <w:sz w:val="25"/>
                <w:szCs w:val="25"/>
              </w:rPr>
              <w:t>4</w:t>
            </w:r>
            <w:r w:rsidR="006E473E" w:rsidRPr="00A315FC">
              <w:rPr>
                <w:sz w:val="25"/>
                <w:szCs w:val="25"/>
              </w:rPr>
              <w:t>1уп</w:t>
            </w:r>
            <w:r w:rsidR="00503031" w:rsidRPr="00A315FC">
              <w:rPr>
                <w:sz w:val="25"/>
                <w:szCs w:val="25"/>
              </w:rPr>
              <w:t xml:space="preserve">. по </w:t>
            </w:r>
            <w:r w:rsidR="006E473E" w:rsidRPr="00A315FC">
              <w:rPr>
                <w:sz w:val="25"/>
                <w:szCs w:val="25"/>
              </w:rPr>
              <w:t>100шт).</w:t>
            </w:r>
          </w:p>
        </w:tc>
      </w:tr>
      <w:tr w:rsidR="00B311E7" w:rsidRPr="00A315FC" w:rsidTr="0017356D">
        <w:trPr>
          <w:trHeight w:val="204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11E7" w:rsidRPr="00A315FC" w:rsidRDefault="00B311E7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0,13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53F69" w:rsidRDefault="00B311E7" w:rsidP="00653F69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 xml:space="preserve">Изготовление </w:t>
            </w:r>
            <w:r w:rsidR="006E473E" w:rsidRPr="00A315FC">
              <w:rPr>
                <w:sz w:val="25"/>
                <w:szCs w:val="25"/>
              </w:rPr>
              <w:t xml:space="preserve">кровельного </w:t>
            </w:r>
            <w:r w:rsidRPr="00A315FC">
              <w:rPr>
                <w:sz w:val="25"/>
                <w:szCs w:val="25"/>
              </w:rPr>
              <w:t>огр</w:t>
            </w:r>
            <w:r w:rsidR="00326468" w:rsidRPr="00A315FC">
              <w:rPr>
                <w:sz w:val="25"/>
                <w:szCs w:val="25"/>
              </w:rPr>
              <w:t xml:space="preserve">аждения </w:t>
            </w:r>
          </w:p>
          <w:p w:rsidR="00B311E7" w:rsidRPr="00A315FC" w:rsidRDefault="00326468" w:rsidP="00653F69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(</w:t>
            </w:r>
            <w:r w:rsidR="00E638B0" w:rsidRPr="00A315FC">
              <w:rPr>
                <w:sz w:val="25"/>
                <w:szCs w:val="25"/>
              </w:rPr>
              <w:t>Круг стальной-б-10мм</w:t>
            </w:r>
            <w:r w:rsidR="00827683">
              <w:rPr>
                <w:sz w:val="25"/>
                <w:szCs w:val="25"/>
              </w:rPr>
              <w:t xml:space="preserve"> – 0,08т; </w:t>
            </w:r>
            <w:r w:rsidR="00E638B0" w:rsidRPr="00A315FC">
              <w:rPr>
                <w:sz w:val="25"/>
                <w:szCs w:val="25"/>
              </w:rPr>
              <w:t xml:space="preserve">б-14мм </w:t>
            </w:r>
            <w:r w:rsidR="00653F69">
              <w:rPr>
                <w:sz w:val="25"/>
                <w:szCs w:val="25"/>
              </w:rPr>
              <w:t>–</w:t>
            </w:r>
            <w:r w:rsidR="00827683">
              <w:rPr>
                <w:sz w:val="25"/>
                <w:szCs w:val="25"/>
              </w:rPr>
              <w:t xml:space="preserve"> </w:t>
            </w:r>
            <w:r w:rsidR="00653F69">
              <w:rPr>
                <w:sz w:val="25"/>
                <w:szCs w:val="25"/>
              </w:rPr>
              <w:t xml:space="preserve">0,04т  </w:t>
            </w:r>
            <w:r w:rsidR="00E638B0" w:rsidRPr="00A315FC">
              <w:rPr>
                <w:sz w:val="25"/>
                <w:szCs w:val="25"/>
              </w:rPr>
              <w:t>ГОСТ3282-74; Сталь полосовая б</w:t>
            </w:r>
            <w:r w:rsidR="00653F69">
              <w:rPr>
                <w:sz w:val="25"/>
                <w:szCs w:val="25"/>
              </w:rPr>
              <w:t xml:space="preserve"> </w:t>
            </w:r>
            <w:r w:rsidR="00E638B0" w:rsidRPr="00A315FC">
              <w:rPr>
                <w:sz w:val="25"/>
                <w:szCs w:val="25"/>
              </w:rPr>
              <w:t>-</w:t>
            </w:r>
            <w:r w:rsidR="00653F69">
              <w:rPr>
                <w:sz w:val="25"/>
                <w:szCs w:val="25"/>
              </w:rPr>
              <w:t xml:space="preserve"> </w:t>
            </w:r>
            <w:r w:rsidR="00E638B0" w:rsidRPr="00A315FC">
              <w:rPr>
                <w:sz w:val="25"/>
                <w:szCs w:val="25"/>
              </w:rPr>
              <w:t>50х5мм ГОСТ3282-74</w:t>
            </w:r>
            <w:r w:rsidRPr="00A315FC">
              <w:rPr>
                <w:sz w:val="25"/>
                <w:szCs w:val="25"/>
              </w:rPr>
              <w:t>)</w:t>
            </w:r>
          </w:p>
        </w:tc>
      </w:tr>
      <w:tr w:rsidR="0010598C" w:rsidRPr="00A315FC" w:rsidTr="0017356D">
        <w:trPr>
          <w:trHeight w:val="204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</w:t>
            </w:r>
            <w:r w:rsidR="00B311E7" w:rsidRPr="00A315FC">
              <w:rPr>
                <w:sz w:val="25"/>
                <w:szCs w:val="25"/>
              </w:rPr>
              <w:t>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98C" w:rsidRPr="00A315FC" w:rsidRDefault="00BA1D2D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100 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598C" w:rsidRPr="00A315FC" w:rsidRDefault="00BA1D2D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0,68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598C" w:rsidRPr="00A315FC" w:rsidRDefault="00F54520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Ограждение кровель перилами</w:t>
            </w:r>
          </w:p>
        </w:tc>
      </w:tr>
      <w:tr w:rsidR="0010598C" w:rsidRPr="00A315FC" w:rsidTr="00A315FC">
        <w:trPr>
          <w:trHeight w:val="269"/>
        </w:trPr>
        <w:tc>
          <w:tcPr>
            <w:tcW w:w="5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</w:t>
            </w:r>
            <w:r w:rsidR="00B311E7" w:rsidRPr="00A315FC">
              <w:rPr>
                <w:sz w:val="25"/>
                <w:szCs w:val="25"/>
              </w:rPr>
              <w:t>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98C" w:rsidRPr="00A315FC" w:rsidRDefault="0010598C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100м2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598C" w:rsidRPr="00A315FC" w:rsidRDefault="0010598C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0,04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0598C" w:rsidRPr="00A315FC" w:rsidRDefault="00F54520" w:rsidP="00653F69">
            <w:pPr>
              <w:rPr>
                <w:sz w:val="25"/>
                <w:szCs w:val="25"/>
              </w:rPr>
            </w:pPr>
            <w:proofErr w:type="spellStart"/>
            <w:r w:rsidRPr="00A315FC">
              <w:rPr>
                <w:sz w:val="25"/>
                <w:szCs w:val="25"/>
              </w:rPr>
              <w:t>Огрунтовка</w:t>
            </w:r>
            <w:proofErr w:type="spellEnd"/>
            <w:r w:rsidRPr="00A315FC">
              <w:rPr>
                <w:sz w:val="25"/>
                <w:szCs w:val="25"/>
              </w:rPr>
              <w:t xml:space="preserve"> металлических поверхностей за один раз</w:t>
            </w:r>
          </w:p>
        </w:tc>
      </w:tr>
      <w:tr w:rsidR="00BA1D2D" w:rsidRPr="00A315FC" w:rsidTr="00A315FC">
        <w:trPr>
          <w:trHeight w:val="269"/>
        </w:trPr>
        <w:tc>
          <w:tcPr>
            <w:tcW w:w="5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D2D" w:rsidRPr="00A315FC" w:rsidRDefault="00BA1D2D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</w:t>
            </w:r>
            <w:r w:rsidR="00B311E7" w:rsidRPr="00A315FC">
              <w:rPr>
                <w:sz w:val="25"/>
                <w:szCs w:val="25"/>
              </w:rPr>
              <w:t>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D2D" w:rsidRPr="00A315FC" w:rsidRDefault="00BA1D2D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D2D" w:rsidRPr="00A315FC" w:rsidRDefault="00BA1D2D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100м2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1D2D" w:rsidRPr="00A315FC" w:rsidRDefault="00BA1D2D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0,04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A1D2D" w:rsidRPr="00A315FC" w:rsidRDefault="00BA1D2D" w:rsidP="00653F69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 xml:space="preserve">Окраска металлических </w:t>
            </w:r>
            <w:proofErr w:type="spellStart"/>
            <w:r w:rsidRPr="00A315FC">
              <w:rPr>
                <w:sz w:val="25"/>
                <w:szCs w:val="25"/>
              </w:rPr>
              <w:t>огрунтованных</w:t>
            </w:r>
            <w:proofErr w:type="spellEnd"/>
            <w:r w:rsidR="00653F69">
              <w:rPr>
                <w:sz w:val="25"/>
                <w:szCs w:val="25"/>
              </w:rPr>
              <w:t xml:space="preserve"> поверхностей</w:t>
            </w:r>
            <w:r w:rsidRPr="00A315FC">
              <w:rPr>
                <w:sz w:val="25"/>
                <w:szCs w:val="25"/>
              </w:rPr>
              <w:t xml:space="preserve"> эмалью на два раза.</w:t>
            </w:r>
          </w:p>
        </w:tc>
      </w:tr>
      <w:tr w:rsidR="00BA1D2D" w:rsidRPr="00A315FC" w:rsidTr="00A315FC">
        <w:trPr>
          <w:trHeight w:val="309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D2D" w:rsidRPr="00A315FC" w:rsidRDefault="00BA1D2D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</w:t>
            </w:r>
            <w:r w:rsidR="00B311E7" w:rsidRPr="00A315FC">
              <w:rPr>
                <w:sz w:val="25"/>
                <w:szCs w:val="25"/>
              </w:rPr>
              <w:t>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1D2D" w:rsidRPr="00A315FC" w:rsidRDefault="00BA1D2D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 xml:space="preserve">Отсутствие водосточной </w:t>
            </w:r>
            <w:r w:rsidRPr="00A315FC">
              <w:rPr>
                <w:sz w:val="25"/>
                <w:szCs w:val="25"/>
              </w:rPr>
              <w:lastRenderedPageBreak/>
              <w:t>системы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D2D" w:rsidRPr="00A315FC" w:rsidRDefault="00BA1D2D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lastRenderedPageBreak/>
              <w:t>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1D2D" w:rsidRPr="00A315FC" w:rsidRDefault="00BA1D2D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60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A1D2D" w:rsidRPr="00A315FC" w:rsidRDefault="00BA1D2D" w:rsidP="00653F69">
            <w:pPr>
              <w:tabs>
                <w:tab w:val="left" w:pos="1065"/>
              </w:tabs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 xml:space="preserve">Устройство </w:t>
            </w:r>
            <w:r w:rsidR="00503031" w:rsidRPr="00A315FC">
              <w:rPr>
                <w:sz w:val="25"/>
                <w:szCs w:val="25"/>
              </w:rPr>
              <w:t xml:space="preserve">водосточных труб из </w:t>
            </w:r>
            <w:r w:rsidRPr="00A315FC">
              <w:rPr>
                <w:sz w:val="25"/>
                <w:szCs w:val="25"/>
              </w:rPr>
              <w:t>прямых звеньев</w:t>
            </w:r>
            <w:r w:rsidR="00503031" w:rsidRPr="00A315FC">
              <w:rPr>
                <w:sz w:val="25"/>
                <w:szCs w:val="25"/>
              </w:rPr>
              <w:t>.</w:t>
            </w:r>
            <w:r w:rsidR="00B311E7" w:rsidRPr="00A315FC">
              <w:rPr>
                <w:sz w:val="25"/>
                <w:szCs w:val="25"/>
              </w:rPr>
              <w:t xml:space="preserve"> </w:t>
            </w:r>
            <w:r w:rsidR="001E755D">
              <w:rPr>
                <w:sz w:val="25"/>
                <w:szCs w:val="25"/>
              </w:rPr>
              <w:t>(</w:t>
            </w:r>
            <w:r w:rsidR="006E473E" w:rsidRPr="00A315FC">
              <w:rPr>
                <w:sz w:val="25"/>
                <w:szCs w:val="25"/>
              </w:rPr>
              <w:t>Труба водосточная оцинкованная (</w:t>
            </w:r>
            <w:r w:rsidR="00653F69">
              <w:rPr>
                <w:sz w:val="25"/>
                <w:szCs w:val="25"/>
              </w:rPr>
              <w:t xml:space="preserve">20 </w:t>
            </w:r>
            <w:r w:rsidR="00503031" w:rsidRPr="00A315FC">
              <w:rPr>
                <w:sz w:val="25"/>
                <w:szCs w:val="25"/>
              </w:rPr>
              <w:t xml:space="preserve">шт. по </w:t>
            </w:r>
            <w:r w:rsidR="006E473E" w:rsidRPr="00A315FC">
              <w:rPr>
                <w:sz w:val="25"/>
                <w:szCs w:val="25"/>
              </w:rPr>
              <w:t xml:space="preserve">3м) </w:t>
            </w:r>
            <w:r w:rsidR="006E473E" w:rsidRPr="00A315FC">
              <w:rPr>
                <w:sz w:val="25"/>
                <w:szCs w:val="25"/>
              </w:rPr>
              <w:lastRenderedPageBreak/>
              <w:t xml:space="preserve">ГОСТ 7623-75; </w:t>
            </w:r>
            <w:r w:rsidR="0017356D">
              <w:rPr>
                <w:sz w:val="25"/>
                <w:szCs w:val="25"/>
              </w:rPr>
              <w:t>Крепление (хомут) оцинкованный</w:t>
            </w:r>
            <w:r w:rsidR="001E755D">
              <w:rPr>
                <w:sz w:val="25"/>
                <w:szCs w:val="25"/>
              </w:rPr>
              <w:t>)</w:t>
            </w:r>
          </w:p>
        </w:tc>
      </w:tr>
      <w:tr w:rsidR="00BA1D2D" w:rsidRPr="00A315FC" w:rsidTr="00A315FC">
        <w:trPr>
          <w:trHeight w:val="309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D2D" w:rsidRPr="00A315FC" w:rsidRDefault="00BA1D2D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lastRenderedPageBreak/>
              <w:t>1</w:t>
            </w:r>
            <w:r w:rsidR="00B311E7" w:rsidRPr="00A315FC">
              <w:rPr>
                <w:sz w:val="25"/>
                <w:szCs w:val="25"/>
              </w:rPr>
              <w:t>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1D2D" w:rsidRPr="00A315FC" w:rsidRDefault="00BA1D2D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D2D" w:rsidRPr="00A315FC" w:rsidRDefault="00503031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ш</w:t>
            </w:r>
            <w:r w:rsidR="00BA1D2D" w:rsidRPr="00A315FC">
              <w:rPr>
                <w:sz w:val="25"/>
                <w:szCs w:val="25"/>
              </w:rPr>
              <w:t>т</w:t>
            </w:r>
            <w:r w:rsidRPr="00A315FC">
              <w:rPr>
                <w:sz w:val="25"/>
                <w:szCs w:val="25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1D2D" w:rsidRPr="00A315FC" w:rsidRDefault="00BA1D2D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32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A1D2D" w:rsidRPr="00A315FC" w:rsidRDefault="00BA1D2D" w:rsidP="001E755D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Устройство колен</w:t>
            </w:r>
            <w:r w:rsidR="00503031" w:rsidRPr="00A315FC">
              <w:rPr>
                <w:sz w:val="25"/>
                <w:szCs w:val="25"/>
              </w:rPr>
              <w:t xml:space="preserve"> для водостока</w:t>
            </w:r>
            <w:r w:rsidRPr="00A315FC">
              <w:rPr>
                <w:sz w:val="25"/>
                <w:szCs w:val="25"/>
              </w:rPr>
              <w:t xml:space="preserve"> </w:t>
            </w:r>
            <w:r w:rsidR="001E755D">
              <w:rPr>
                <w:sz w:val="25"/>
                <w:szCs w:val="25"/>
              </w:rPr>
              <w:t>(к</w:t>
            </w:r>
            <w:r w:rsidR="006E473E" w:rsidRPr="00A315FC">
              <w:rPr>
                <w:sz w:val="25"/>
                <w:szCs w:val="25"/>
              </w:rPr>
              <w:t>олено оцинкованное</w:t>
            </w:r>
            <w:r w:rsidR="00503031" w:rsidRPr="00A315FC">
              <w:rPr>
                <w:sz w:val="25"/>
                <w:szCs w:val="25"/>
              </w:rPr>
              <w:t xml:space="preserve"> </w:t>
            </w:r>
            <w:r w:rsidRPr="00A315FC">
              <w:rPr>
                <w:sz w:val="25"/>
                <w:szCs w:val="25"/>
              </w:rPr>
              <w:t>ГОСТ 7623-75</w:t>
            </w:r>
            <w:r w:rsidR="001E755D">
              <w:rPr>
                <w:sz w:val="25"/>
                <w:szCs w:val="25"/>
              </w:rPr>
              <w:t>)</w:t>
            </w:r>
          </w:p>
        </w:tc>
      </w:tr>
      <w:tr w:rsidR="00BA1D2D" w:rsidRPr="00A315FC" w:rsidTr="00A315FC">
        <w:trPr>
          <w:trHeight w:val="309"/>
        </w:trPr>
        <w:tc>
          <w:tcPr>
            <w:tcW w:w="5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D2D" w:rsidRPr="00A315FC" w:rsidRDefault="00BA1D2D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</w:t>
            </w:r>
            <w:r w:rsidR="00B311E7" w:rsidRPr="00A315FC">
              <w:rPr>
                <w:sz w:val="25"/>
                <w:szCs w:val="25"/>
              </w:rPr>
              <w:t>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D2D" w:rsidRPr="00A315FC" w:rsidRDefault="00BA1D2D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D2D" w:rsidRPr="00A315FC" w:rsidRDefault="00503031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ш</w:t>
            </w:r>
            <w:r w:rsidR="00BA1D2D" w:rsidRPr="00A315FC">
              <w:rPr>
                <w:sz w:val="25"/>
                <w:szCs w:val="25"/>
              </w:rPr>
              <w:t>т</w:t>
            </w:r>
            <w:r w:rsidRPr="00A315FC">
              <w:rPr>
                <w:sz w:val="25"/>
                <w:szCs w:val="25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D2D" w:rsidRPr="00A315FC" w:rsidRDefault="00BA1D2D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A1D2D" w:rsidRPr="00A315FC" w:rsidRDefault="00BA1D2D" w:rsidP="001E755D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Устройство воронок</w:t>
            </w:r>
            <w:r w:rsidR="00503031" w:rsidRPr="00A315FC">
              <w:rPr>
                <w:sz w:val="25"/>
                <w:szCs w:val="25"/>
              </w:rPr>
              <w:t xml:space="preserve"> для водостока</w:t>
            </w:r>
            <w:r w:rsidRPr="00A315FC">
              <w:rPr>
                <w:sz w:val="25"/>
                <w:szCs w:val="25"/>
              </w:rPr>
              <w:t xml:space="preserve"> </w:t>
            </w:r>
            <w:r w:rsidR="001E755D">
              <w:rPr>
                <w:sz w:val="25"/>
                <w:szCs w:val="25"/>
              </w:rPr>
              <w:t>(в</w:t>
            </w:r>
            <w:r w:rsidR="006E473E" w:rsidRPr="00A315FC">
              <w:rPr>
                <w:sz w:val="25"/>
                <w:szCs w:val="25"/>
              </w:rPr>
              <w:t>оронка водосточная оцинкованная</w:t>
            </w:r>
            <w:r w:rsidR="00503031" w:rsidRPr="00A315FC">
              <w:rPr>
                <w:sz w:val="25"/>
                <w:szCs w:val="25"/>
              </w:rPr>
              <w:t xml:space="preserve"> </w:t>
            </w:r>
            <w:r w:rsidRPr="00A315FC">
              <w:rPr>
                <w:sz w:val="25"/>
                <w:szCs w:val="25"/>
              </w:rPr>
              <w:t>ГОСТ 7623-75</w:t>
            </w:r>
            <w:r w:rsidR="001E755D">
              <w:rPr>
                <w:sz w:val="25"/>
                <w:szCs w:val="25"/>
              </w:rPr>
              <w:t>)</w:t>
            </w:r>
          </w:p>
        </w:tc>
      </w:tr>
      <w:tr w:rsidR="00B311E7" w:rsidRPr="00A315FC" w:rsidTr="00A315FC">
        <w:trPr>
          <w:trHeight w:val="309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20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Металлические части пожарной лестницы, частично сгнили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0,185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311E7" w:rsidRPr="00A315FC" w:rsidRDefault="00B311E7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 xml:space="preserve">Демонтаж </w:t>
            </w:r>
            <w:r w:rsidR="00503031" w:rsidRPr="00A315FC">
              <w:rPr>
                <w:sz w:val="25"/>
                <w:szCs w:val="25"/>
              </w:rPr>
              <w:t>металлической пожарной лестницы</w:t>
            </w:r>
          </w:p>
        </w:tc>
      </w:tr>
      <w:tr w:rsidR="00B311E7" w:rsidRPr="00A315FC" w:rsidTr="00A315FC">
        <w:trPr>
          <w:trHeight w:val="423"/>
        </w:trPr>
        <w:tc>
          <w:tcPr>
            <w:tcW w:w="5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21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0,185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E755D" w:rsidRDefault="00B311E7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Сборка с помощью крана на автомобильном ходу: лестницы прямолинейные и криволинейные с ограждением</w:t>
            </w:r>
            <w:r w:rsidR="001E755D">
              <w:rPr>
                <w:sz w:val="25"/>
                <w:szCs w:val="25"/>
              </w:rPr>
              <w:t xml:space="preserve"> </w:t>
            </w:r>
          </w:p>
          <w:p w:rsidR="00B311E7" w:rsidRPr="00A315FC" w:rsidRDefault="001E755D" w:rsidP="001E755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</w:t>
            </w:r>
            <w:r w:rsidR="00E638B0" w:rsidRPr="00A315FC">
              <w:rPr>
                <w:sz w:val="25"/>
                <w:szCs w:val="25"/>
              </w:rPr>
              <w:t xml:space="preserve">Круг стальной б-14мм </w:t>
            </w:r>
            <w:r>
              <w:rPr>
                <w:sz w:val="25"/>
                <w:szCs w:val="25"/>
              </w:rPr>
              <w:t xml:space="preserve">– (0,25т); </w:t>
            </w:r>
            <w:r w:rsidR="00E638B0" w:rsidRPr="00A315FC">
              <w:rPr>
                <w:sz w:val="25"/>
                <w:szCs w:val="25"/>
              </w:rPr>
              <w:t>ГОСТ 3282-74; Уголок стальной 57х57х3 ГОСТ8509-93</w:t>
            </w:r>
            <w:r w:rsidR="00931CDF">
              <w:rPr>
                <w:sz w:val="25"/>
                <w:szCs w:val="25"/>
              </w:rPr>
              <w:t>)</w:t>
            </w:r>
          </w:p>
        </w:tc>
      </w:tr>
      <w:tr w:rsidR="00B311E7" w:rsidRPr="00A315FC" w:rsidTr="00A315FC">
        <w:trPr>
          <w:trHeight w:val="194"/>
        </w:trPr>
        <w:tc>
          <w:tcPr>
            <w:tcW w:w="5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22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11E7" w:rsidRPr="00A315FC" w:rsidRDefault="00B311E7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0,185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311E7" w:rsidRPr="00A315FC" w:rsidRDefault="00B311E7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Монтаж лестниц прямолинейных и криволинейных, пожарных с ограждением</w:t>
            </w:r>
          </w:p>
        </w:tc>
      </w:tr>
      <w:tr w:rsidR="00B311E7" w:rsidRPr="00A315FC" w:rsidTr="00A315FC">
        <w:trPr>
          <w:trHeight w:val="194"/>
        </w:trPr>
        <w:tc>
          <w:tcPr>
            <w:tcW w:w="5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23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B42354">
            <w:pPr>
              <w:rPr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100м2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1E7" w:rsidRPr="00A315FC" w:rsidRDefault="00B311E7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0,10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1E7" w:rsidRPr="00A315FC" w:rsidRDefault="00931CDF" w:rsidP="00931CDF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Масляная окраска металлической лестницы на 2 раза (</w:t>
            </w:r>
            <w:r w:rsidR="00E638B0" w:rsidRPr="00A315FC">
              <w:rPr>
                <w:sz w:val="25"/>
                <w:szCs w:val="25"/>
              </w:rPr>
              <w:t xml:space="preserve">Эмаль по металлу </w:t>
            </w:r>
            <w:r>
              <w:rPr>
                <w:sz w:val="25"/>
                <w:szCs w:val="25"/>
              </w:rPr>
              <w:t xml:space="preserve">3кг </w:t>
            </w:r>
            <w:r w:rsidR="00E638B0" w:rsidRPr="00A315FC">
              <w:rPr>
                <w:sz w:val="25"/>
                <w:szCs w:val="25"/>
              </w:rPr>
              <w:t>ГОСТ</w:t>
            </w:r>
            <w:r>
              <w:rPr>
                <w:sz w:val="25"/>
                <w:szCs w:val="25"/>
              </w:rPr>
              <w:t xml:space="preserve"> </w:t>
            </w:r>
            <w:r w:rsidR="00E638B0" w:rsidRPr="00A315FC">
              <w:rPr>
                <w:sz w:val="25"/>
                <w:szCs w:val="25"/>
              </w:rPr>
              <w:t>6465-76</w:t>
            </w:r>
            <w:r>
              <w:rPr>
                <w:sz w:val="25"/>
                <w:szCs w:val="25"/>
              </w:rPr>
              <w:t>)</w:t>
            </w:r>
          </w:p>
        </w:tc>
      </w:tr>
      <w:tr w:rsidR="008B6449" w:rsidRPr="00A315FC" w:rsidTr="00A315FC">
        <w:trPr>
          <w:trHeight w:val="194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9" w:rsidRPr="00A315FC" w:rsidRDefault="008B6449" w:rsidP="00B311E7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2</w:t>
            </w:r>
            <w:r w:rsidR="00B311E7" w:rsidRPr="00A315FC">
              <w:rPr>
                <w:sz w:val="25"/>
                <w:szCs w:val="25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9" w:rsidRPr="00A315FC" w:rsidRDefault="00503031" w:rsidP="00326468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Образование строительного</w:t>
            </w:r>
            <w:r w:rsidR="002C5725" w:rsidRPr="00A315FC">
              <w:rPr>
                <w:sz w:val="25"/>
                <w:szCs w:val="25"/>
              </w:rPr>
              <w:t xml:space="preserve"> мусор</w:t>
            </w:r>
            <w:r w:rsidRPr="00A315FC">
              <w:rPr>
                <w:sz w:val="25"/>
                <w:szCs w:val="25"/>
              </w:rPr>
              <w:t>а</w:t>
            </w:r>
            <w:r w:rsidR="002C5725" w:rsidRPr="00A315FC">
              <w:rPr>
                <w:sz w:val="25"/>
                <w:szCs w:val="25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6449" w:rsidRPr="00A315FC" w:rsidRDefault="008B6449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6449" w:rsidRPr="00A315FC" w:rsidRDefault="008B6449" w:rsidP="00503031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6449" w:rsidRPr="00A315FC" w:rsidRDefault="008B6449" w:rsidP="00B42354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Вывоз строительного мусора</w:t>
            </w:r>
          </w:p>
        </w:tc>
      </w:tr>
    </w:tbl>
    <w:p w:rsidR="00E1031E" w:rsidRPr="00A315FC" w:rsidRDefault="00E1031E" w:rsidP="00E1031E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5"/>
          <w:szCs w:val="25"/>
        </w:rPr>
      </w:pPr>
      <w:r w:rsidRPr="00A315FC">
        <w:rPr>
          <w:rFonts w:ascii="Times New Roman" w:hAnsi="Times New Roman" w:cs="Times New Roman"/>
          <w:bCs w:val="0"/>
          <w:sz w:val="25"/>
          <w:szCs w:val="25"/>
        </w:rPr>
        <w:t>Материалы: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652"/>
        <w:gridCol w:w="900"/>
        <w:gridCol w:w="1260"/>
        <w:gridCol w:w="2825"/>
      </w:tblGrid>
      <w:tr w:rsidR="00ED6728" w:rsidRPr="00A315FC" w:rsidTr="00F9395D">
        <w:trPr>
          <w:trHeight w:val="454"/>
        </w:trPr>
        <w:tc>
          <w:tcPr>
            <w:tcW w:w="10206" w:type="dxa"/>
            <w:gridSpan w:val="5"/>
            <w:vAlign w:val="center"/>
          </w:tcPr>
          <w:p w:rsidR="00ED6728" w:rsidRPr="00A315FC" w:rsidRDefault="00ED6728" w:rsidP="002D3B33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Все материалы приобретаются подрядчиком самостоятельно. По согласованию с заказчиком и завозятся на объект подрядчиком самостоятельно</w:t>
            </w:r>
          </w:p>
        </w:tc>
      </w:tr>
      <w:tr w:rsidR="00E1031E" w:rsidRPr="00A315FC" w:rsidTr="00F9395D">
        <w:trPr>
          <w:trHeight w:val="454"/>
        </w:trPr>
        <w:tc>
          <w:tcPr>
            <w:tcW w:w="10206" w:type="dxa"/>
            <w:gridSpan w:val="5"/>
            <w:vAlign w:val="center"/>
          </w:tcPr>
          <w:p w:rsidR="00E1031E" w:rsidRPr="00A315FC" w:rsidRDefault="00E1031E" w:rsidP="002D3B33">
            <w:pPr>
              <w:jc w:val="center"/>
              <w:rPr>
                <w:b/>
                <w:sz w:val="25"/>
                <w:szCs w:val="25"/>
              </w:rPr>
            </w:pPr>
            <w:r w:rsidRPr="00A315FC">
              <w:rPr>
                <w:b/>
                <w:sz w:val="25"/>
                <w:szCs w:val="25"/>
              </w:rPr>
              <w:t>Транспортная схема</w:t>
            </w:r>
          </w:p>
        </w:tc>
      </w:tr>
      <w:tr w:rsidR="00E1031E" w:rsidRPr="00A315FC" w:rsidTr="00F9395D">
        <w:trPr>
          <w:trHeight w:val="175"/>
        </w:trPr>
        <w:tc>
          <w:tcPr>
            <w:tcW w:w="569" w:type="dxa"/>
            <w:vAlign w:val="center"/>
          </w:tcPr>
          <w:p w:rsidR="00E1031E" w:rsidRPr="00A315FC" w:rsidRDefault="00E1031E" w:rsidP="002D3B33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</w:t>
            </w:r>
          </w:p>
        </w:tc>
        <w:tc>
          <w:tcPr>
            <w:tcW w:w="4652" w:type="dxa"/>
            <w:vAlign w:val="center"/>
          </w:tcPr>
          <w:p w:rsidR="00E1031E" w:rsidRPr="00A315FC" w:rsidRDefault="00ED75E2" w:rsidP="00B7409B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г. Владивосток – г</w:t>
            </w:r>
            <w:r w:rsidR="00B42354" w:rsidRPr="00A315FC">
              <w:rPr>
                <w:sz w:val="25"/>
                <w:szCs w:val="25"/>
              </w:rPr>
              <w:t>.</w:t>
            </w:r>
            <w:r w:rsidR="00B7409B" w:rsidRPr="00A315FC">
              <w:rPr>
                <w:sz w:val="25"/>
                <w:szCs w:val="25"/>
              </w:rPr>
              <w:t xml:space="preserve"> Большой Камень</w:t>
            </w:r>
            <w:r w:rsidR="00E1031E" w:rsidRPr="00A315FC">
              <w:rPr>
                <w:sz w:val="25"/>
                <w:szCs w:val="25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E1031E" w:rsidRPr="00A315FC" w:rsidRDefault="00E1031E" w:rsidP="002D3B33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км</w:t>
            </w:r>
          </w:p>
        </w:tc>
        <w:tc>
          <w:tcPr>
            <w:tcW w:w="1260" w:type="dxa"/>
            <w:vAlign w:val="center"/>
          </w:tcPr>
          <w:p w:rsidR="00E1031E" w:rsidRPr="00A315FC" w:rsidRDefault="00B7409B" w:rsidP="002D3B33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103</w:t>
            </w:r>
          </w:p>
        </w:tc>
        <w:tc>
          <w:tcPr>
            <w:tcW w:w="2825" w:type="dxa"/>
            <w:vAlign w:val="center"/>
          </w:tcPr>
          <w:p w:rsidR="00E1031E" w:rsidRPr="00A315FC" w:rsidRDefault="00E1031E" w:rsidP="002D3B33">
            <w:pPr>
              <w:rPr>
                <w:sz w:val="25"/>
                <w:szCs w:val="25"/>
              </w:rPr>
            </w:pPr>
          </w:p>
        </w:tc>
      </w:tr>
      <w:tr w:rsidR="00E1031E" w:rsidRPr="00A315FC" w:rsidTr="00F9395D">
        <w:trPr>
          <w:trHeight w:val="454"/>
        </w:trPr>
        <w:tc>
          <w:tcPr>
            <w:tcW w:w="10206" w:type="dxa"/>
            <w:gridSpan w:val="5"/>
          </w:tcPr>
          <w:p w:rsidR="00E1031E" w:rsidRPr="00A315FC" w:rsidRDefault="00E1031E" w:rsidP="002D3B33">
            <w:pPr>
              <w:jc w:val="center"/>
              <w:rPr>
                <w:b/>
                <w:sz w:val="25"/>
                <w:szCs w:val="25"/>
              </w:rPr>
            </w:pPr>
            <w:r w:rsidRPr="00A315FC">
              <w:rPr>
                <w:b/>
                <w:sz w:val="25"/>
                <w:szCs w:val="25"/>
              </w:rPr>
              <w:t>Погрузо-разгрузочные работы:</w:t>
            </w:r>
          </w:p>
        </w:tc>
      </w:tr>
      <w:tr w:rsidR="00E1031E" w:rsidRPr="00A315FC" w:rsidTr="00F9395D">
        <w:trPr>
          <w:trHeight w:val="331"/>
        </w:trPr>
        <w:tc>
          <w:tcPr>
            <w:tcW w:w="569" w:type="dxa"/>
            <w:shd w:val="clear" w:color="auto" w:fill="auto"/>
            <w:vAlign w:val="center"/>
          </w:tcPr>
          <w:p w:rsidR="00E1031E" w:rsidRPr="00A315FC" w:rsidRDefault="00E1031E" w:rsidP="002D3B33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E1031E" w:rsidRPr="00A315FC" w:rsidRDefault="00E1031E" w:rsidP="002D3B33">
            <w:pPr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Погрузо-разгрузочные работы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1031E" w:rsidRPr="00A315FC" w:rsidRDefault="00E1031E" w:rsidP="002D3B33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т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1031E" w:rsidRPr="00A315FC" w:rsidRDefault="00B973D5" w:rsidP="002D3B33">
            <w:pPr>
              <w:jc w:val="center"/>
              <w:rPr>
                <w:sz w:val="25"/>
                <w:szCs w:val="25"/>
              </w:rPr>
            </w:pPr>
            <w:r w:rsidRPr="00A315FC">
              <w:rPr>
                <w:sz w:val="25"/>
                <w:szCs w:val="25"/>
              </w:rPr>
              <w:t>8</w:t>
            </w:r>
          </w:p>
        </w:tc>
        <w:tc>
          <w:tcPr>
            <w:tcW w:w="2825" w:type="dxa"/>
            <w:shd w:val="clear" w:color="auto" w:fill="auto"/>
          </w:tcPr>
          <w:p w:rsidR="00E1031E" w:rsidRPr="00A315FC" w:rsidRDefault="00E1031E" w:rsidP="002D3B33">
            <w:pPr>
              <w:rPr>
                <w:sz w:val="25"/>
                <w:szCs w:val="25"/>
              </w:rPr>
            </w:pPr>
          </w:p>
        </w:tc>
      </w:tr>
      <w:tr w:rsidR="00E1031E" w:rsidRPr="00A315FC" w:rsidTr="00F9395D">
        <w:trPr>
          <w:trHeight w:val="343"/>
        </w:trPr>
        <w:tc>
          <w:tcPr>
            <w:tcW w:w="10206" w:type="dxa"/>
            <w:gridSpan w:val="5"/>
            <w:shd w:val="clear" w:color="auto" w:fill="auto"/>
          </w:tcPr>
          <w:p w:rsidR="00E1031E" w:rsidRPr="00A315FC" w:rsidRDefault="00E1031E" w:rsidP="00B42354">
            <w:pPr>
              <w:pStyle w:val="ConsPlusTitle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315FC">
              <w:rPr>
                <w:rFonts w:ascii="Times New Roman" w:hAnsi="Times New Roman" w:cs="Times New Roman"/>
                <w:bCs w:val="0"/>
                <w:sz w:val="25"/>
                <w:szCs w:val="25"/>
              </w:rPr>
              <w:t>Примечание</w:t>
            </w:r>
          </w:p>
        </w:tc>
      </w:tr>
      <w:tr w:rsidR="00E1031E" w:rsidRPr="00A315FC" w:rsidTr="00F9395D">
        <w:trPr>
          <w:trHeight w:val="307"/>
        </w:trPr>
        <w:tc>
          <w:tcPr>
            <w:tcW w:w="569" w:type="dxa"/>
            <w:shd w:val="clear" w:color="auto" w:fill="auto"/>
          </w:tcPr>
          <w:p w:rsidR="00E1031E" w:rsidRPr="00A315FC" w:rsidRDefault="00E1031E" w:rsidP="002D3B33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9637" w:type="dxa"/>
            <w:gridSpan w:val="4"/>
            <w:shd w:val="clear" w:color="auto" w:fill="auto"/>
          </w:tcPr>
          <w:p w:rsidR="00E1031E" w:rsidRPr="00A315FC" w:rsidRDefault="00E1031E" w:rsidP="002D3B33">
            <w:pPr>
              <w:jc w:val="center"/>
              <w:rPr>
                <w:sz w:val="25"/>
                <w:szCs w:val="25"/>
              </w:rPr>
            </w:pPr>
          </w:p>
        </w:tc>
      </w:tr>
    </w:tbl>
    <w:p w:rsidR="00A315FC" w:rsidRDefault="00A315FC" w:rsidP="00E1031E">
      <w:pPr>
        <w:rPr>
          <w:sz w:val="25"/>
          <w:szCs w:val="25"/>
        </w:rPr>
      </w:pPr>
    </w:p>
    <w:p w:rsidR="00A315FC" w:rsidRDefault="00A315FC" w:rsidP="00E1031E">
      <w:pPr>
        <w:rPr>
          <w:sz w:val="25"/>
          <w:szCs w:val="25"/>
        </w:rPr>
      </w:pPr>
    </w:p>
    <w:p w:rsidR="00A315FC" w:rsidRDefault="00A315FC" w:rsidP="00E1031E">
      <w:pPr>
        <w:rPr>
          <w:sz w:val="25"/>
          <w:szCs w:val="25"/>
        </w:rPr>
      </w:pPr>
    </w:p>
    <w:p w:rsidR="00BA1D2D" w:rsidRPr="007C4C32" w:rsidRDefault="00BA1D2D">
      <w:pPr>
        <w:rPr>
          <w:sz w:val="22"/>
          <w:szCs w:val="22"/>
        </w:rPr>
      </w:pPr>
      <w:bookmarkStart w:id="0" w:name="_GoBack"/>
      <w:bookmarkEnd w:id="0"/>
    </w:p>
    <w:sectPr w:rsidR="00BA1D2D" w:rsidRPr="007C4C32" w:rsidSect="00326CCC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59B"/>
    <w:rsid w:val="000036CA"/>
    <w:rsid w:val="00003B7C"/>
    <w:rsid w:val="000154D7"/>
    <w:rsid w:val="00033B85"/>
    <w:rsid w:val="000D31EF"/>
    <w:rsid w:val="0010598C"/>
    <w:rsid w:val="0011753F"/>
    <w:rsid w:val="0015512A"/>
    <w:rsid w:val="00163268"/>
    <w:rsid w:val="0017356D"/>
    <w:rsid w:val="001766CB"/>
    <w:rsid w:val="00197605"/>
    <w:rsid w:val="001A245C"/>
    <w:rsid w:val="001E755D"/>
    <w:rsid w:val="001F5D91"/>
    <w:rsid w:val="002256B2"/>
    <w:rsid w:val="0023159B"/>
    <w:rsid w:val="00240FD5"/>
    <w:rsid w:val="00246559"/>
    <w:rsid w:val="00250D3B"/>
    <w:rsid w:val="00275246"/>
    <w:rsid w:val="002C5725"/>
    <w:rsid w:val="002D3B33"/>
    <w:rsid w:val="002D5AF3"/>
    <w:rsid w:val="002E65BA"/>
    <w:rsid w:val="00310E5B"/>
    <w:rsid w:val="003140E8"/>
    <w:rsid w:val="00317F71"/>
    <w:rsid w:val="00326468"/>
    <w:rsid w:val="00326CCC"/>
    <w:rsid w:val="003333B5"/>
    <w:rsid w:val="0035297E"/>
    <w:rsid w:val="00365238"/>
    <w:rsid w:val="00373939"/>
    <w:rsid w:val="003816DB"/>
    <w:rsid w:val="0039355A"/>
    <w:rsid w:val="00393A7B"/>
    <w:rsid w:val="003C26EF"/>
    <w:rsid w:val="003D193E"/>
    <w:rsid w:val="003D6F6F"/>
    <w:rsid w:val="003E1606"/>
    <w:rsid w:val="00423D1A"/>
    <w:rsid w:val="00434320"/>
    <w:rsid w:val="00435906"/>
    <w:rsid w:val="0046199E"/>
    <w:rsid w:val="00476471"/>
    <w:rsid w:val="004D2B1E"/>
    <w:rsid w:val="004E0C04"/>
    <w:rsid w:val="004E3DD5"/>
    <w:rsid w:val="004E75DF"/>
    <w:rsid w:val="00503031"/>
    <w:rsid w:val="0050568D"/>
    <w:rsid w:val="00515275"/>
    <w:rsid w:val="005218F6"/>
    <w:rsid w:val="00524983"/>
    <w:rsid w:val="00525FE6"/>
    <w:rsid w:val="0054748C"/>
    <w:rsid w:val="00574483"/>
    <w:rsid w:val="005A6518"/>
    <w:rsid w:val="005B2EBA"/>
    <w:rsid w:val="005B57F2"/>
    <w:rsid w:val="005D27FB"/>
    <w:rsid w:val="005D355D"/>
    <w:rsid w:val="005E080A"/>
    <w:rsid w:val="00641B7E"/>
    <w:rsid w:val="00643735"/>
    <w:rsid w:val="00653F69"/>
    <w:rsid w:val="00672431"/>
    <w:rsid w:val="00695336"/>
    <w:rsid w:val="006A382D"/>
    <w:rsid w:val="006A4F3D"/>
    <w:rsid w:val="006E09AD"/>
    <w:rsid w:val="006E473E"/>
    <w:rsid w:val="00710DD7"/>
    <w:rsid w:val="00713846"/>
    <w:rsid w:val="00727C47"/>
    <w:rsid w:val="00763EAD"/>
    <w:rsid w:val="007815B1"/>
    <w:rsid w:val="00782510"/>
    <w:rsid w:val="00783082"/>
    <w:rsid w:val="0079098C"/>
    <w:rsid w:val="00795F9D"/>
    <w:rsid w:val="007B22C2"/>
    <w:rsid w:val="007C4C32"/>
    <w:rsid w:val="00801B1A"/>
    <w:rsid w:val="00813778"/>
    <w:rsid w:val="00816B07"/>
    <w:rsid w:val="00827683"/>
    <w:rsid w:val="0083505D"/>
    <w:rsid w:val="0085398E"/>
    <w:rsid w:val="0088571B"/>
    <w:rsid w:val="008B6449"/>
    <w:rsid w:val="008D7608"/>
    <w:rsid w:val="008F68AA"/>
    <w:rsid w:val="00931CDF"/>
    <w:rsid w:val="00937149"/>
    <w:rsid w:val="00937E3B"/>
    <w:rsid w:val="00953A98"/>
    <w:rsid w:val="00953C1B"/>
    <w:rsid w:val="00995886"/>
    <w:rsid w:val="00997473"/>
    <w:rsid w:val="009B0303"/>
    <w:rsid w:val="009F458A"/>
    <w:rsid w:val="00A04952"/>
    <w:rsid w:val="00A1530E"/>
    <w:rsid w:val="00A315FC"/>
    <w:rsid w:val="00A47D7F"/>
    <w:rsid w:val="00A773C1"/>
    <w:rsid w:val="00AD41B3"/>
    <w:rsid w:val="00AE3DB2"/>
    <w:rsid w:val="00B07B69"/>
    <w:rsid w:val="00B311E7"/>
    <w:rsid w:val="00B42354"/>
    <w:rsid w:val="00B45B4B"/>
    <w:rsid w:val="00B53ED4"/>
    <w:rsid w:val="00B62827"/>
    <w:rsid w:val="00B7409B"/>
    <w:rsid w:val="00B940A2"/>
    <w:rsid w:val="00B973D5"/>
    <w:rsid w:val="00BA0D02"/>
    <w:rsid w:val="00BA1D2D"/>
    <w:rsid w:val="00BE7A86"/>
    <w:rsid w:val="00C94D91"/>
    <w:rsid w:val="00C96B69"/>
    <w:rsid w:val="00CA6FFE"/>
    <w:rsid w:val="00CB619E"/>
    <w:rsid w:val="00CD4BBA"/>
    <w:rsid w:val="00CF1D37"/>
    <w:rsid w:val="00D25304"/>
    <w:rsid w:val="00D33141"/>
    <w:rsid w:val="00D53AFC"/>
    <w:rsid w:val="00D631DF"/>
    <w:rsid w:val="00D652A6"/>
    <w:rsid w:val="00D674D4"/>
    <w:rsid w:val="00DD171D"/>
    <w:rsid w:val="00DF3F7A"/>
    <w:rsid w:val="00E1031E"/>
    <w:rsid w:val="00E33A56"/>
    <w:rsid w:val="00E4155B"/>
    <w:rsid w:val="00E420DC"/>
    <w:rsid w:val="00E44837"/>
    <w:rsid w:val="00E56474"/>
    <w:rsid w:val="00E638B0"/>
    <w:rsid w:val="00E86BD2"/>
    <w:rsid w:val="00EA34EE"/>
    <w:rsid w:val="00ED6728"/>
    <w:rsid w:val="00ED75E2"/>
    <w:rsid w:val="00EF4506"/>
    <w:rsid w:val="00F01ABC"/>
    <w:rsid w:val="00F401BB"/>
    <w:rsid w:val="00F408DE"/>
    <w:rsid w:val="00F54520"/>
    <w:rsid w:val="00F84DB1"/>
    <w:rsid w:val="00F9395D"/>
    <w:rsid w:val="00FA68C2"/>
    <w:rsid w:val="00FD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2D1BF2-E37B-4E38-9CFE-5EA62349D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38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138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33B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33B5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A1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4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Гниломедов Алексей Вячеславович</dc:creator>
  <cp:lastModifiedBy>Дина А. Маленкова</cp:lastModifiedBy>
  <cp:revision>39</cp:revision>
  <cp:lastPrinted>2022-10-11T04:05:00Z</cp:lastPrinted>
  <dcterms:created xsi:type="dcterms:W3CDTF">2022-02-16T22:40:00Z</dcterms:created>
  <dcterms:modified xsi:type="dcterms:W3CDTF">2022-10-24T04:43:00Z</dcterms:modified>
</cp:coreProperties>
</file>